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29" w:rsidRPr="00BF2629" w:rsidRDefault="00BF2629" w:rsidP="00BF2629">
      <w:pPr>
        <w:pStyle w:val="PlainText"/>
        <w:jc w:val="center"/>
        <w:rPr>
          <w:rFonts w:asciiTheme="majorHAnsi" w:hAnsiTheme="majorHAnsi" w:cs="Arial"/>
          <w:b/>
          <w:szCs w:val="22"/>
        </w:rPr>
      </w:pPr>
      <w:r w:rsidRPr="00BF2629">
        <w:rPr>
          <w:rFonts w:asciiTheme="majorHAnsi" w:hAnsiTheme="majorHAnsi" w:cs="Arial"/>
          <w:b/>
          <w:noProof/>
          <w:szCs w:val="22"/>
          <w:lang w:val="en-AU" w:eastAsia="en-AU"/>
        </w:rPr>
        <w:drawing>
          <wp:inline distT="0" distB="0" distL="0" distR="0" wp14:anchorId="02F1C8F7" wp14:editId="10B74ECD">
            <wp:extent cx="524866" cy="65653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_of_Archbishop_Timothy_Costelloe_COLOUR-SM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4866" cy="656539"/>
                    </a:xfrm>
                    <a:prstGeom prst="rect">
                      <a:avLst/>
                    </a:prstGeom>
                  </pic:spPr>
                </pic:pic>
              </a:graphicData>
            </a:graphic>
          </wp:inline>
        </w:drawing>
      </w:r>
    </w:p>
    <w:p w:rsidR="00BF2629" w:rsidRPr="00BF2629" w:rsidRDefault="00BF2629" w:rsidP="00BF2629">
      <w:pPr>
        <w:jc w:val="center"/>
        <w:rPr>
          <w:rFonts w:asciiTheme="majorHAnsi" w:hAnsiTheme="majorHAnsi" w:cs="Arial"/>
          <w:b/>
          <w:sz w:val="28"/>
          <w:szCs w:val="24"/>
        </w:rPr>
      </w:pPr>
      <w:r w:rsidRPr="00BF2629">
        <w:rPr>
          <w:rFonts w:asciiTheme="majorHAnsi" w:hAnsiTheme="majorHAnsi" w:cs="Arial"/>
          <w:b/>
          <w:sz w:val="28"/>
          <w:szCs w:val="24"/>
        </w:rPr>
        <w:t>Celebration for the Croatian Catholic Community</w:t>
      </w:r>
    </w:p>
    <w:p w:rsidR="00BF2629" w:rsidRPr="00BF2629" w:rsidRDefault="00BF2629" w:rsidP="00BF2629">
      <w:pPr>
        <w:pStyle w:val="PlainText"/>
        <w:jc w:val="center"/>
        <w:rPr>
          <w:rFonts w:asciiTheme="majorHAnsi" w:hAnsiTheme="majorHAnsi" w:cs="Arial"/>
          <w:szCs w:val="22"/>
        </w:rPr>
      </w:pPr>
    </w:p>
    <w:p w:rsidR="00BF2629" w:rsidRPr="00BF2629" w:rsidRDefault="00BF2629" w:rsidP="00BF2629">
      <w:pPr>
        <w:pStyle w:val="PlainText"/>
        <w:jc w:val="center"/>
        <w:rPr>
          <w:rFonts w:asciiTheme="majorHAnsi" w:hAnsiTheme="majorHAnsi" w:cs="Arial"/>
          <w:szCs w:val="22"/>
        </w:rPr>
      </w:pPr>
      <w:r w:rsidRPr="00BF2629">
        <w:rPr>
          <w:rFonts w:asciiTheme="majorHAnsi" w:hAnsiTheme="majorHAnsi" w:cs="Arial"/>
          <w:szCs w:val="22"/>
        </w:rPr>
        <w:t>Homily</w:t>
      </w:r>
      <w:r w:rsidRPr="00BF2629">
        <w:rPr>
          <w:rFonts w:asciiTheme="majorHAnsi" w:hAnsiTheme="majorHAnsi" w:cs="Arial"/>
          <w:b/>
          <w:szCs w:val="22"/>
        </w:rPr>
        <w:t xml:space="preserve"> </w:t>
      </w:r>
      <w:r w:rsidRPr="00BF2629">
        <w:rPr>
          <w:rFonts w:asciiTheme="majorHAnsi" w:hAnsiTheme="majorHAnsi" w:cs="Arial"/>
          <w:szCs w:val="22"/>
        </w:rPr>
        <w:t xml:space="preserve">by the Most Rev Timothy Costelloe SDB, Archbishop of Perth </w:t>
      </w:r>
    </w:p>
    <w:p w:rsidR="00BF2629" w:rsidRPr="00BF2629" w:rsidRDefault="00BF2629" w:rsidP="00BF2629">
      <w:pPr>
        <w:pStyle w:val="PlainText"/>
        <w:jc w:val="center"/>
        <w:rPr>
          <w:rFonts w:asciiTheme="majorHAnsi" w:hAnsiTheme="majorHAnsi" w:cs="Arial"/>
          <w:szCs w:val="22"/>
        </w:rPr>
      </w:pPr>
      <w:r w:rsidRPr="00BF2629">
        <w:rPr>
          <w:rFonts w:asciiTheme="majorHAnsi" w:hAnsiTheme="majorHAnsi" w:cs="Arial"/>
          <w:szCs w:val="22"/>
        </w:rPr>
        <w:t>11 January 2015, Baptism of the Lord</w:t>
      </w:r>
      <w:r w:rsidRPr="00BF2629">
        <w:rPr>
          <w:rFonts w:asciiTheme="majorHAnsi" w:hAnsiTheme="majorHAnsi" w:cs="Arial"/>
          <w:szCs w:val="22"/>
        </w:rPr>
        <w:t xml:space="preserve"> – St Mary’s Cathedral, Perth</w:t>
      </w:r>
    </w:p>
    <w:p w:rsidR="00BF2629" w:rsidRPr="00BF2629" w:rsidRDefault="00BF2629" w:rsidP="00BF2629">
      <w:pPr>
        <w:pStyle w:val="NoSpacing"/>
        <w:jc w:val="both"/>
        <w:rPr>
          <w:rFonts w:asciiTheme="majorHAnsi" w:hAnsiTheme="majorHAnsi" w:cs="Arial"/>
        </w:rPr>
      </w:pPr>
    </w:p>
    <w:p w:rsidR="001B6A6A" w:rsidRDefault="00BF2629" w:rsidP="001B6A6A">
      <w:pPr>
        <w:pStyle w:val="PlainText"/>
        <w:rPr>
          <w:rFonts w:asciiTheme="majorHAnsi" w:hAnsiTheme="majorHAnsi" w:cs="Arial"/>
          <w:sz w:val="24"/>
          <w:szCs w:val="24"/>
        </w:rPr>
      </w:pPr>
      <w:r>
        <w:rPr>
          <w:rFonts w:asciiTheme="majorHAnsi" w:hAnsiTheme="majorHAnsi" w:cs="Arial"/>
          <w:sz w:val="24"/>
          <w:szCs w:val="24"/>
        </w:rPr>
        <w:t>Readings: Isaiah 42:1-4, 6-7; Psalm 29:1-4</w:t>
      </w:r>
    </w:p>
    <w:p w:rsidR="00BF2629" w:rsidRPr="00BF2629" w:rsidRDefault="00BF2629" w:rsidP="001B6A6A">
      <w:pPr>
        <w:pStyle w:val="PlainText"/>
        <w:rPr>
          <w:rFonts w:asciiTheme="majorHAnsi" w:hAnsiTheme="majorHAnsi" w:cs="Arial"/>
          <w:sz w:val="24"/>
          <w:szCs w:val="24"/>
        </w:rPr>
      </w:pPr>
    </w:p>
    <w:p w:rsidR="001B6A6A" w:rsidRPr="00BF2629" w:rsidRDefault="001B6A6A" w:rsidP="001B6A6A">
      <w:pPr>
        <w:pStyle w:val="PlainText"/>
        <w:jc w:val="both"/>
        <w:rPr>
          <w:rFonts w:asciiTheme="majorHAnsi" w:hAnsiTheme="majorHAnsi" w:cs="Arial"/>
          <w:sz w:val="24"/>
          <w:szCs w:val="24"/>
        </w:rPr>
      </w:pPr>
      <w:r w:rsidRPr="00BF2629">
        <w:rPr>
          <w:rFonts w:asciiTheme="majorHAnsi" w:hAnsiTheme="majorHAnsi" w:cs="Arial"/>
          <w:sz w:val="24"/>
          <w:szCs w:val="24"/>
        </w:rPr>
        <w:t>We have just listened to the story of the baptism of Jes</w:t>
      </w:r>
      <w:r w:rsidR="00956C78" w:rsidRPr="00BF2629">
        <w:rPr>
          <w:rFonts w:asciiTheme="majorHAnsi" w:hAnsiTheme="majorHAnsi" w:cs="Arial"/>
          <w:sz w:val="24"/>
          <w:szCs w:val="24"/>
        </w:rPr>
        <w:t>us from the Gospel of St Mark</w:t>
      </w:r>
      <w:r w:rsidRPr="00BF2629">
        <w:rPr>
          <w:rFonts w:asciiTheme="majorHAnsi" w:hAnsiTheme="majorHAnsi" w:cs="Arial"/>
          <w:sz w:val="24"/>
          <w:szCs w:val="24"/>
        </w:rPr>
        <w:t xml:space="preserve">. </w:t>
      </w:r>
      <w:r w:rsidR="009942AF" w:rsidRPr="00BF2629">
        <w:rPr>
          <w:rFonts w:asciiTheme="majorHAnsi" w:hAnsiTheme="majorHAnsi" w:cs="Arial"/>
          <w:sz w:val="24"/>
          <w:szCs w:val="24"/>
        </w:rPr>
        <w:t xml:space="preserve"> </w:t>
      </w:r>
      <w:r w:rsidRPr="00BF2629">
        <w:rPr>
          <w:rFonts w:asciiTheme="majorHAnsi" w:hAnsiTheme="majorHAnsi" w:cs="Arial"/>
          <w:sz w:val="24"/>
          <w:szCs w:val="24"/>
        </w:rPr>
        <w:t>In many ways it is a strange story and I am sure that many of us are as puzzled by i</w:t>
      </w:r>
      <w:r w:rsidR="00956C78" w:rsidRPr="00BF2629">
        <w:rPr>
          <w:rFonts w:asciiTheme="majorHAnsi" w:hAnsiTheme="majorHAnsi" w:cs="Arial"/>
          <w:sz w:val="24"/>
          <w:szCs w:val="24"/>
        </w:rPr>
        <w:t>t.</w:t>
      </w:r>
      <w:r w:rsidR="009942AF" w:rsidRPr="00BF2629">
        <w:rPr>
          <w:rFonts w:asciiTheme="majorHAnsi" w:hAnsiTheme="majorHAnsi" w:cs="Arial"/>
          <w:sz w:val="24"/>
          <w:szCs w:val="24"/>
        </w:rPr>
        <w:t xml:space="preserve"> </w:t>
      </w:r>
      <w:r w:rsidR="00956C78" w:rsidRPr="00BF2629">
        <w:rPr>
          <w:rFonts w:asciiTheme="majorHAnsi" w:hAnsiTheme="majorHAnsi" w:cs="Arial"/>
          <w:sz w:val="24"/>
          <w:szCs w:val="24"/>
        </w:rPr>
        <w:t xml:space="preserve"> As Catholics we have always understood that one of the main reasons for baptism is so that we can be set free from the power of original sin.</w:t>
      </w:r>
      <w:r w:rsidR="009942AF" w:rsidRPr="00BF2629">
        <w:rPr>
          <w:rFonts w:asciiTheme="majorHAnsi" w:hAnsiTheme="majorHAnsi" w:cs="Arial"/>
          <w:sz w:val="24"/>
          <w:szCs w:val="24"/>
        </w:rPr>
        <w:t xml:space="preserve"> </w:t>
      </w:r>
      <w:r w:rsidR="00956C78" w:rsidRPr="00BF2629">
        <w:rPr>
          <w:rFonts w:asciiTheme="majorHAnsi" w:hAnsiTheme="majorHAnsi" w:cs="Arial"/>
          <w:sz w:val="24"/>
          <w:szCs w:val="24"/>
        </w:rPr>
        <w:t xml:space="preserve"> But as Catholics we have also always known that Jesus was always, from the moment his human life began, free of sin. </w:t>
      </w:r>
    </w:p>
    <w:p w:rsidR="001B6A6A" w:rsidRPr="00BF2629" w:rsidRDefault="001B6A6A" w:rsidP="001B6A6A">
      <w:pPr>
        <w:pStyle w:val="PlainText"/>
        <w:jc w:val="both"/>
        <w:rPr>
          <w:rFonts w:asciiTheme="majorHAnsi" w:hAnsiTheme="majorHAnsi" w:cs="Arial"/>
          <w:sz w:val="24"/>
          <w:szCs w:val="24"/>
        </w:rPr>
      </w:pPr>
    </w:p>
    <w:p w:rsidR="001B6A6A" w:rsidRPr="00BF2629" w:rsidRDefault="00443118" w:rsidP="001B6A6A">
      <w:pPr>
        <w:pStyle w:val="PlainText"/>
        <w:jc w:val="both"/>
        <w:rPr>
          <w:rFonts w:asciiTheme="majorHAnsi" w:hAnsiTheme="majorHAnsi" w:cs="Arial"/>
          <w:i/>
          <w:sz w:val="24"/>
          <w:szCs w:val="24"/>
        </w:rPr>
      </w:pPr>
      <w:r w:rsidRPr="00BF2629">
        <w:rPr>
          <w:rFonts w:asciiTheme="majorHAnsi" w:hAnsiTheme="majorHAnsi" w:cs="Arial"/>
          <w:sz w:val="24"/>
          <w:szCs w:val="24"/>
        </w:rPr>
        <w:t>Today therefore</w:t>
      </w:r>
      <w:r w:rsidR="00956C78" w:rsidRPr="00BF2629">
        <w:rPr>
          <w:rFonts w:asciiTheme="majorHAnsi" w:hAnsiTheme="majorHAnsi" w:cs="Arial"/>
          <w:sz w:val="24"/>
          <w:szCs w:val="24"/>
        </w:rPr>
        <w:t xml:space="preserve"> we might be </w:t>
      </w:r>
      <w:r w:rsidR="001B6A6A" w:rsidRPr="00BF2629">
        <w:rPr>
          <w:rFonts w:asciiTheme="majorHAnsi" w:hAnsiTheme="majorHAnsi" w:cs="Arial"/>
          <w:sz w:val="24"/>
          <w:szCs w:val="24"/>
        </w:rPr>
        <w:t>inclined to say to the Lord, "</w:t>
      </w:r>
      <w:r w:rsidR="001B6A6A" w:rsidRPr="00BF2629">
        <w:rPr>
          <w:rFonts w:asciiTheme="majorHAnsi" w:hAnsiTheme="majorHAnsi" w:cs="Arial"/>
          <w:i/>
          <w:sz w:val="24"/>
          <w:szCs w:val="24"/>
        </w:rPr>
        <w:t xml:space="preserve">Why were you </w:t>
      </w:r>
      <w:proofErr w:type="spellStart"/>
      <w:r w:rsidR="001B6A6A" w:rsidRPr="00BF2629">
        <w:rPr>
          <w:rFonts w:asciiTheme="majorHAnsi" w:hAnsiTheme="majorHAnsi" w:cs="Arial"/>
          <w:i/>
          <w:sz w:val="24"/>
          <w:szCs w:val="24"/>
        </w:rPr>
        <w:t>baptised</w:t>
      </w:r>
      <w:proofErr w:type="spellEnd"/>
      <w:r w:rsidR="001B6A6A" w:rsidRPr="00BF2629">
        <w:rPr>
          <w:rFonts w:asciiTheme="majorHAnsi" w:hAnsiTheme="majorHAnsi" w:cs="Arial"/>
          <w:i/>
          <w:sz w:val="24"/>
          <w:szCs w:val="24"/>
        </w:rPr>
        <w:t xml:space="preserve">? </w:t>
      </w:r>
      <w:r w:rsidR="009942AF" w:rsidRPr="00BF2629">
        <w:rPr>
          <w:rFonts w:asciiTheme="majorHAnsi" w:hAnsiTheme="majorHAnsi" w:cs="Arial"/>
          <w:i/>
          <w:sz w:val="24"/>
          <w:szCs w:val="24"/>
        </w:rPr>
        <w:t xml:space="preserve"> </w:t>
      </w:r>
      <w:r w:rsidR="001B6A6A" w:rsidRPr="00BF2629">
        <w:rPr>
          <w:rFonts w:asciiTheme="majorHAnsi" w:hAnsiTheme="majorHAnsi" w:cs="Arial"/>
          <w:i/>
          <w:sz w:val="24"/>
          <w:szCs w:val="24"/>
        </w:rPr>
        <w:t>You had no sin to be forgiven.</w:t>
      </w:r>
      <w:r w:rsidR="009942AF" w:rsidRPr="00BF2629">
        <w:rPr>
          <w:rFonts w:asciiTheme="majorHAnsi" w:hAnsiTheme="majorHAnsi" w:cs="Arial"/>
          <w:i/>
          <w:sz w:val="24"/>
          <w:szCs w:val="24"/>
        </w:rPr>
        <w:t xml:space="preserve"> </w:t>
      </w:r>
      <w:r w:rsidR="001B6A6A" w:rsidRPr="00BF2629">
        <w:rPr>
          <w:rFonts w:asciiTheme="majorHAnsi" w:hAnsiTheme="majorHAnsi" w:cs="Arial"/>
          <w:i/>
          <w:sz w:val="24"/>
          <w:szCs w:val="24"/>
        </w:rPr>
        <w:t xml:space="preserve"> You had no need of repentance and conversion. </w:t>
      </w:r>
      <w:r w:rsidR="009942AF" w:rsidRPr="00BF2629">
        <w:rPr>
          <w:rFonts w:asciiTheme="majorHAnsi" w:hAnsiTheme="majorHAnsi" w:cs="Arial"/>
          <w:i/>
          <w:sz w:val="24"/>
          <w:szCs w:val="24"/>
        </w:rPr>
        <w:t xml:space="preserve"> </w:t>
      </w:r>
      <w:r w:rsidR="001B6A6A" w:rsidRPr="00BF2629">
        <w:rPr>
          <w:rFonts w:asciiTheme="majorHAnsi" w:hAnsiTheme="majorHAnsi" w:cs="Arial"/>
          <w:i/>
          <w:sz w:val="24"/>
          <w:szCs w:val="24"/>
        </w:rPr>
        <w:t xml:space="preserve">You didn't need to be </w:t>
      </w:r>
      <w:proofErr w:type="spellStart"/>
      <w:r w:rsidR="001B6A6A" w:rsidRPr="00BF2629">
        <w:rPr>
          <w:rFonts w:asciiTheme="majorHAnsi" w:hAnsiTheme="majorHAnsi" w:cs="Arial"/>
          <w:i/>
          <w:sz w:val="24"/>
          <w:szCs w:val="24"/>
        </w:rPr>
        <w:t>baptised</w:t>
      </w:r>
      <w:proofErr w:type="spellEnd"/>
      <w:r w:rsidR="001B6A6A" w:rsidRPr="00BF2629">
        <w:rPr>
          <w:rFonts w:asciiTheme="majorHAnsi" w:hAnsiTheme="majorHAnsi" w:cs="Arial"/>
          <w:i/>
          <w:sz w:val="24"/>
          <w:szCs w:val="24"/>
        </w:rPr>
        <w:t>, as those who listened to John the Baptist's message did, and as we do".</w:t>
      </w:r>
    </w:p>
    <w:p w:rsidR="001B6A6A" w:rsidRPr="00BF2629" w:rsidRDefault="001B6A6A" w:rsidP="001B6A6A">
      <w:pPr>
        <w:pStyle w:val="PlainText"/>
        <w:jc w:val="both"/>
        <w:rPr>
          <w:rFonts w:asciiTheme="majorHAnsi" w:hAnsiTheme="majorHAnsi" w:cs="Arial"/>
          <w:sz w:val="24"/>
          <w:szCs w:val="24"/>
        </w:rPr>
      </w:pPr>
    </w:p>
    <w:p w:rsidR="001B6A6A" w:rsidRPr="00BF2629" w:rsidRDefault="001B6A6A" w:rsidP="001B6A6A">
      <w:pPr>
        <w:pStyle w:val="PlainText"/>
        <w:jc w:val="both"/>
        <w:rPr>
          <w:rFonts w:asciiTheme="majorHAnsi" w:hAnsiTheme="majorHAnsi" w:cs="Arial"/>
          <w:sz w:val="24"/>
          <w:szCs w:val="24"/>
        </w:rPr>
      </w:pPr>
      <w:r w:rsidRPr="00BF2629">
        <w:rPr>
          <w:rFonts w:asciiTheme="majorHAnsi" w:hAnsiTheme="majorHAnsi" w:cs="Arial"/>
          <w:sz w:val="24"/>
          <w:szCs w:val="24"/>
        </w:rPr>
        <w:t>The baptism of Jesus is certainly something not easy to understand but perhaps part of the explanation lies in what happens next in the story.</w:t>
      </w:r>
      <w:r w:rsidR="009942AF" w:rsidRPr="00BF2629">
        <w:rPr>
          <w:rFonts w:asciiTheme="majorHAnsi" w:hAnsiTheme="majorHAnsi" w:cs="Arial"/>
          <w:sz w:val="24"/>
          <w:szCs w:val="24"/>
        </w:rPr>
        <w:t xml:space="preserve"> </w:t>
      </w:r>
      <w:r w:rsidRPr="00BF2629">
        <w:rPr>
          <w:rFonts w:asciiTheme="majorHAnsi" w:hAnsiTheme="majorHAnsi" w:cs="Arial"/>
          <w:sz w:val="24"/>
          <w:szCs w:val="24"/>
        </w:rPr>
        <w:t xml:space="preserve"> As Jesus comes up out of the water the clouds part, the Spirit of God descends on Jesus, and the voice of God the Father is heard: </w:t>
      </w:r>
      <w:r w:rsidR="00AD2FAC" w:rsidRPr="00BF2629">
        <w:rPr>
          <w:rFonts w:asciiTheme="majorHAnsi" w:hAnsiTheme="majorHAnsi" w:cs="Arial"/>
          <w:sz w:val="24"/>
          <w:szCs w:val="24"/>
        </w:rPr>
        <w:t>“</w:t>
      </w:r>
      <w:r w:rsidR="00956C78" w:rsidRPr="00BF2629">
        <w:rPr>
          <w:rFonts w:asciiTheme="majorHAnsi" w:hAnsiTheme="majorHAnsi" w:cs="Arial"/>
          <w:sz w:val="24"/>
          <w:szCs w:val="24"/>
        </w:rPr>
        <w:t>You are</w:t>
      </w:r>
      <w:r w:rsidRPr="00BF2629">
        <w:rPr>
          <w:rFonts w:asciiTheme="majorHAnsi" w:hAnsiTheme="majorHAnsi" w:cs="Arial"/>
          <w:sz w:val="24"/>
          <w:szCs w:val="24"/>
        </w:rPr>
        <w:t xml:space="preserve"> my son, my beloved</w:t>
      </w:r>
      <w:r w:rsidR="00443118" w:rsidRPr="00BF2629">
        <w:rPr>
          <w:rFonts w:asciiTheme="majorHAnsi" w:hAnsiTheme="majorHAnsi" w:cs="Arial"/>
          <w:sz w:val="24"/>
          <w:szCs w:val="24"/>
        </w:rPr>
        <w:t xml:space="preserve">. My </w:t>
      </w:r>
      <w:proofErr w:type="spellStart"/>
      <w:r w:rsidR="00443118" w:rsidRPr="00BF2629">
        <w:rPr>
          <w:rFonts w:asciiTheme="majorHAnsi" w:hAnsiTheme="majorHAnsi" w:cs="Arial"/>
          <w:sz w:val="24"/>
          <w:szCs w:val="24"/>
        </w:rPr>
        <w:t>favour</w:t>
      </w:r>
      <w:proofErr w:type="spellEnd"/>
      <w:r w:rsidR="00956C78" w:rsidRPr="00BF2629">
        <w:rPr>
          <w:rFonts w:asciiTheme="majorHAnsi" w:hAnsiTheme="majorHAnsi" w:cs="Arial"/>
          <w:sz w:val="24"/>
          <w:szCs w:val="24"/>
        </w:rPr>
        <w:t xml:space="preserve"> rests on you</w:t>
      </w:r>
      <w:r w:rsidRPr="00BF2629">
        <w:rPr>
          <w:rFonts w:asciiTheme="majorHAnsi" w:hAnsiTheme="majorHAnsi" w:cs="Arial"/>
          <w:sz w:val="24"/>
          <w:szCs w:val="24"/>
        </w:rPr>
        <w:t>".</w:t>
      </w:r>
    </w:p>
    <w:p w:rsidR="001B6A6A" w:rsidRPr="00BF2629" w:rsidRDefault="001B6A6A" w:rsidP="001B6A6A">
      <w:pPr>
        <w:pStyle w:val="PlainText"/>
        <w:jc w:val="both"/>
        <w:rPr>
          <w:rFonts w:asciiTheme="majorHAnsi" w:hAnsiTheme="majorHAnsi" w:cs="Arial"/>
          <w:sz w:val="24"/>
          <w:szCs w:val="24"/>
        </w:rPr>
      </w:pPr>
    </w:p>
    <w:p w:rsidR="001B6A6A" w:rsidRPr="00BF2629" w:rsidRDefault="00956C78" w:rsidP="001B6A6A">
      <w:pPr>
        <w:pStyle w:val="PlainText"/>
        <w:jc w:val="both"/>
        <w:rPr>
          <w:rFonts w:asciiTheme="majorHAnsi" w:hAnsiTheme="majorHAnsi" w:cs="Arial"/>
          <w:sz w:val="24"/>
          <w:szCs w:val="24"/>
        </w:rPr>
      </w:pPr>
      <w:r w:rsidRPr="00BF2629">
        <w:rPr>
          <w:rFonts w:asciiTheme="majorHAnsi" w:hAnsiTheme="majorHAnsi" w:cs="Arial"/>
          <w:sz w:val="24"/>
          <w:szCs w:val="24"/>
        </w:rPr>
        <w:t>Perhaps what is really important then</w:t>
      </w:r>
      <w:r w:rsidR="001B6A6A" w:rsidRPr="00BF2629">
        <w:rPr>
          <w:rFonts w:asciiTheme="majorHAnsi" w:hAnsiTheme="majorHAnsi" w:cs="Arial"/>
          <w:sz w:val="24"/>
          <w:szCs w:val="24"/>
        </w:rPr>
        <w:t xml:space="preserve"> at the baptism of Jesus, which of course takes place at the beginning of his public ministry, is the proclamation by God that this Jesus, seemingly a man like everyone else though an extraordinarily good man, is in reality so closely at one with God that God calls him his beloved Son and reveals the presence of the Holy Spirit who is always with him. </w:t>
      </w:r>
      <w:r w:rsidR="009942AF" w:rsidRPr="00BF2629">
        <w:rPr>
          <w:rFonts w:asciiTheme="majorHAnsi" w:hAnsiTheme="majorHAnsi" w:cs="Arial"/>
          <w:sz w:val="24"/>
          <w:szCs w:val="24"/>
        </w:rPr>
        <w:t xml:space="preserve"> </w:t>
      </w:r>
      <w:r w:rsidR="001B6A6A" w:rsidRPr="00BF2629">
        <w:rPr>
          <w:rFonts w:asciiTheme="majorHAnsi" w:hAnsiTheme="majorHAnsi" w:cs="Arial"/>
          <w:sz w:val="24"/>
          <w:szCs w:val="24"/>
        </w:rPr>
        <w:t>Just</w:t>
      </w:r>
      <w:r w:rsidR="003C000C">
        <w:rPr>
          <w:rFonts w:asciiTheme="majorHAnsi" w:hAnsiTheme="majorHAnsi" w:cs="Arial"/>
          <w:sz w:val="24"/>
          <w:szCs w:val="24"/>
        </w:rPr>
        <w:t xml:space="preserve"> as Jesus is proclaimed as the </w:t>
      </w:r>
      <w:proofErr w:type="spellStart"/>
      <w:r w:rsidR="003C000C">
        <w:rPr>
          <w:rFonts w:asciiTheme="majorHAnsi" w:hAnsiTheme="majorHAnsi" w:cs="Arial"/>
          <w:sz w:val="24"/>
          <w:szCs w:val="24"/>
        </w:rPr>
        <w:t>S</w:t>
      </w:r>
      <w:r w:rsidR="001B6A6A" w:rsidRPr="00BF2629">
        <w:rPr>
          <w:rFonts w:asciiTheme="majorHAnsi" w:hAnsiTheme="majorHAnsi" w:cs="Arial"/>
          <w:sz w:val="24"/>
          <w:szCs w:val="24"/>
        </w:rPr>
        <w:t>aviour</w:t>
      </w:r>
      <w:proofErr w:type="spellEnd"/>
      <w:r w:rsidR="001B6A6A" w:rsidRPr="00BF2629">
        <w:rPr>
          <w:rFonts w:asciiTheme="majorHAnsi" w:hAnsiTheme="majorHAnsi" w:cs="Arial"/>
          <w:sz w:val="24"/>
          <w:szCs w:val="24"/>
        </w:rPr>
        <w:t xml:space="preserve"> of all people, and not just the Jews, when the wise men, non-Jews</w:t>
      </w:r>
      <w:r w:rsidR="00AD2FAC" w:rsidRPr="00BF2629">
        <w:rPr>
          <w:rFonts w:asciiTheme="majorHAnsi" w:hAnsiTheme="majorHAnsi" w:cs="Arial"/>
          <w:sz w:val="24"/>
          <w:szCs w:val="24"/>
        </w:rPr>
        <w:t>,</w:t>
      </w:r>
      <w:r w:rsidR="001B6A6A" w:rsidRPr="00BF2629">
        <w:rPr>
          <w:rFonts w:asciiTheme="majorHAnsi" w:hAnsiTheme="majorHAnsi" w:cs="Arial"/>
          <w:sz w:val="24"/>
          <w:szCs w:val="24"/>
        </w:rPr>
        <w:t xml:space="preserve"> come from far away to worship him</w:t>
      </w:r>
      <w:r w:rsidR="00524DD2" w:rsidRPr="00BF2629">
        <w:rPr>
          <w:rFonts w:asciiTheme="majorHAnsi" w:hAnsiTheme="majorHAnsi" w:cs="Arial"/>
          <w:sz w:val="24"/>
          <w:szCs w:val="24"/>
        </w:rPr>
        <w:t xml:space="preserve"> in Bethlehem</w:t>
      </w:r>
      <w:r w:rsidR="001B6A6A" w:rsidRPr="00BF2629">
        <w:rPr>
          <w:rFonts w:asciiTheme="majorHAnsi" w:hAnsiTheme="majorHAnsi" w:cs="Arial"/>
          <w:sz w:val="24"/>
          <w:szCs w:val="24"/>
        </w:rPr>
        <w:t xml:space="preserve">, and just as Jesus is revealed as the bringer of </w:t>
      </w:r>
      <w:r w:rsidR="00524DD2" w:rsidRPr="00BF2629">
        <w:rPr>
          <w:rFonts w:asciiTheme="majorHAnsi" w:hAnsiTheme="majorHAnsi" w:cs="Arial"/>
          <w:sz w:val="24"/>
          <w:szCs w:val="24"/>
        </w:rPr>
        <w:t xml:space="preserve">life and </w:t>
      </w:r>
      <w:r w:rsidR="001B6A6A" w:rsidRPr="00BF2629">
        <w:rPr>
          <w:rFonts w:asciiTheme="majorHAnsi" w:hAnsiTheme="majorHAnsi" w:cs="Arial"/>
          <w:sz w:val="24"/>
          <w:szCs w:val="24"/>
        </w:rPr>
        <w:t xml:space="preserve">joy into people's lives at the Wedding Feast of Cana, so today Jesus is revealed in all his glory as the only Son of God and the bearer of the Holy Spirit. </w:t>
      </w:r>
      <w:r w:rsidR="009942AF" w:rsidRPr="00BF2629">
        <w:rPr>
          <w:rFonts w:asciiTheme="majorHAnsi" w:hAnsiTheme="majorHAnsi" w:cs="Arial"/>
          <w:sz w:val="24"/>
          <w:szCs w:val="24"/>
        </w:rPr>
        <w:t xml:space="preserve"> </w:t>
      </w:r>
      <w:r w:rsidR="001B6A6A" w:rsidRPr="00BF2629">
        <w:rPr>
          <w:rFonts w:asciiTheme="majorHAnsi" w:hAnsiTheme="majorHAnsi" w:cs="Arial"/>
          <w:sz w:val="24"/>
          <w:szCs w:val="24"/>
        </w:rPr>
        <w:t>The baptism of Jesus is the</w:t>
      </w:r>
      <w:r w:rsidRPr="00BF2629">
        <w:rPr>
          <w:rFonts w:asciiTheme="majorHAnsi" w:hAnsiTheme="majorHAnsi" w:cs="Arial"/>
          <w:sz w:val="24"/>
          <w:szCs w:val="24"/>
        </w:rPr>
        <w:t xml:space="preserve"> first announcement of what St Mark's Gospel will tell us over and over as the story unfolds</w:t>
      </w:r>
      <w:r w:rsidR="001B6A6A" w:rsidRPr="00BF2629">
        <w:rPr>
          <w:rFonts w:asciiTheme="majorHAnsi" w:hAnsiTheme="majorHAnsi" w:cs="Arial"/>
          <w:sz w:val="24"/>
          <w:szCs w:val="24"/>
        </w:rPr>
        <w:t xml:space="preserve">: that Jesus is not </w:t>
      </w:r>
      <w:r w:rsidR="00443118" w:rsidRPr="00BF2629">
        <w:rPr>
          <w:rFonts w:asciiTheme="majorHAnsi" w:hAnsiTheme="majorHAnsi" w:cs="Arial"/>
          <w:sz w:val="24"/>
          <w:szCs w:val="24"/>
        </w:rPr>
        <w:t xml:space="preserve">just another very </w:t>
      </w:r>
      <w:r w:rsidR="001B6A6A" w:rsidRPr="00BF2629">
        <w:rPr>
          <w:rFonts w:asciiTheme="majorHAnsi" w:hAnsiTheme="majorHAnsi" w:cs="Arial"/>
          <w:sz w:val="24"/>
          <w:szCs w:val="24"/>
        </w:rPr>
        <w:t>good, man - Jesus is God among us.</w:t>
      </w:r>
    </w:p>
    <w:p w:rsidR="001B6A6A" w:rsidRPr="00BF2629" w:rsidRDefault="001B6A6A" w:rsidP="001B6A6A">
      <w:pPr>
        <w:pStyle w:val="PlainText"/>
        <w:jc w:val="both"/>
        <w:rPr>
          <w:rFonts w:asciiTheme="majorHAnsi" w:hAnsiTheme="majorHAnsi" w:cs="Arial"/>
          <w:sz w:val="24"/>
          <w:szCs w:val="24"/>
        </w:rPr>
      </w:pPr>
    </w:p>
    <w:p w:rsidR="00956C78" w:rsidRPr="00BF2629" w:rsidRDefault="00956C78" w:rsidP="001B6A6A">
      <w:pPr>
        <w:pStyle w:val="PlainText"/>
        <w:jc w:val="both"/>
        <w:rPr>
          <w:rFonts w:asciiTheme="majorHAnsi" w:hAnsiTheme="majorHAnsi" w:cs="Arial"/>
          <w:sz w:val="24"/>
          <w:szCs w:val="24"/>
        </w:rPr>
      </w:pPr>
      <w:r w:rsidRPr="00BF2629">
        <w:rPr>
          <w:rFonts w:asciiTheme="majorHAnsi" w:hAnsiTheme="majorHAnsi" w:cs="Arial"/>
          <w:sz w:val="24"/>
          <w:szCs w:val="24"/>
        </w:rPr>
        <w:t xml:space="preserve">When God speaks so clearly he is calling to us to respond. </w:t>
      </w:r>
      <w:r w:rsidR="009942AF" w:rsidRPr="00BF2629">
        <w:rPr>
          <w:rFonts w:asciiTheme="majorHAnsi" w:hAnsiTheme="majorHAnsi" w:cs="Arial"/>
          <w:sz w:val="24"/>
          <w:szCs w:val="24"/>
        </w:rPr>
        <w:t xml:space="preserve"> </w:t>
      </w:r>
      <w:r w:rsidRPr="00BF2629">
        <w:rPr>
          <w:rFonts w:asciiTheme="majorHAnsi" w:hAnsiTheme="majorHAnsi" w:cs="Arial"/>
          <w:sz w:val="24"/>
          <w:szCs w:val="24"/>
        </w:rPr>
        <w:t xml:space="preserve">Certainly the people present at the baptism of Jesus would have felt the need to respond to what they had </w:t>
      </w:r>
      <w:r w:rsidRPr="00BF2629">
        <w:rPr>
          <w:rFonts w:asciiTheme="majorHAnsi" w:hAnsiTheme="majorHAnsi" w:cs="Arial"/>
          <w:sz w:val="24"/>
          <w:szCs w:val="24"/>
        </w:rPr>
        <w:lastRenderedPageBreak/>
        <w:t xml:space="preserve">seen and heard just as those who would encounter Jesus over the next three years of his life and ministry would also have to respond – either positively or negatively. </w:t>
      </w:r>
      <w:r w:rsidR="009942AF" w:rsidRPr="00BF2629">
        <w:rPr>
          <w:rFonts w:asciiTheme="majorHAnsi" w:hAnsiTheme="majorHAnsi" w:cs="Arial"/>
          <w:sz w:val="24"/>
          <w:szCs w:val="24"/>
        </w:rPr>
        <w:t xml:space="preserve"> </w:t>
      </w:r>
      <w:r w:rsidRPr="00BF2629">
        <w:rPr>
          <w:rFonts w:asciiTheme="majorHAnsi" w:hAnsiTheme="majorHAnsi" w:cs="Arial"/>
          <w:sz w:val="24"/>
          <w:szCs w:val="24"/>
        </w:rPr>
        <w:t xml:space="preserve">But God speaks to us too and he is looking for our response to him. What will our response be like? What is it like at the moment? </w:t>
      </w:r>
    </w:p>
    <w:p w:rsidR="00956C78" w:rsidRPr="00BF2629" w:rsidRDefault="00956C78" w:rsidP="001B6A6A">
      <w:pPr>
        <w:pStyle w:val="PlainText"/>
        <w:jc w:val="both"/>
        <w:rPr>
          <w:rFonts w:asciiTheme="majorHAnsi" w:hAnsiTheme="majorHAnsi" w:cs="Arial"/>
          <w:sz w:val="24"/>
          <w:szCs w:val="24"/>
        </w:rPr>
      </w:pPr>
    </w:p>
    <w:p w:rsidR="001B6A6A" w:rsidRPr="00BF2629" w:rsidRDefault="00956C78" w:rsidP="001B6A6A">
      <w:pPr>
        <w:pStyle w:val="PlainText"/>
        <w:jc w:val="both"/>
        <w:rPr>
          <w:rFonts w:asciiTheme="majorHAnsi" w:hAnsiTheme="majorHAnsi" w:cs="Arial"/>
          <w:sz w:val="24"/>
          <w:szCs w:val="24"/>
        </w:rPr>
      </w:pPr>
      <w:r w:rsidRPr="00BF2629">
        <w:rPr>
          <w:rFonts w:asciiTheme="majorHAnsi" w:hAnsiTheme="majorHAnsi" w:cs="Arial"/>
          <w:sz w:val="24"/>
          <w:szCs w:val="24"/>
        </w:rPr>
        <w:t xml:space="preserve">Our faith is not meant to be only a thing of the mind – it is </w:t>
      </w:r>
      <w:r w:rsidR="00AB0D4F" w:rsidRPr="00BF2629">
        <w:rPr>
          <w:rFonts w:asciiTheme="majorHAnsi" w:hAnsiTheme="majorHAnsi" w:cs="Arial"/>
          <w:sz w:val="24"/>
          <w:szCs w:val="24"/>
        </w:rPr>
        <w:t xml:space="preserve">much more than simply a set of teachings we have to believe in. </w:t>
      </w:r>
      <w:r w:rsidR="009942AF" w:rsidRPr="00BF2629">
        <w:rPr>
          <w:rFonts w:asciiTheme="majorHAnsi" w:hAnsiTheme="majorHAnsi" w:cs="Arial"/>
          <w:sz w:val="24"/>
          <w:szCs w:val="24"/>
        </w:rPr>
        <w:t xml:space="preserve"> </w:t>
      </w:r>
      <w:r w:rsidR="00AB0D4F" w:rsidRPr="00BF2629">
        <w:rPr>
          <w:rFonts w:asciiTheme="majorHAnsi" w:hAnsiTheme="majorHAnsi" w:cs="Arial"/>
          <w:sz w:val="24"/>
          <w:szCs w:val="24"/>
        </w:rPr>
        <w:t xml:space="preserve">Our faith also </w:t>
      </w:r>
      <w:r w:rsidR="001B6A6A" w:rsidRPr="00BF2629">
        <w:rPr>
          <w:rFonts w:asciiTheme="majorHAnsi" w:hAnsiTheme="majorHAnsi" w:cs="Arial"/>
          <w:sz w:val="24"/>
          <w:szCs w:val="24"/>
        </w:rPr>
        <w:t xml:space="preserve">is meant to be </w:t>
      </w:r>
      <w:r w:rsidR="00AB0D4F" w:rsidRPr="00BF2629">
        <w:rPr>
          <w:rFonts w:asciiTheme="majorHAnsi" w:hAnsiTheme="majorHAnsi" w:cs="Arial"/>
          <w:sz w:val="24"/>
          <w:szCs w:val="24"/>
        </w:rPr>
        <w:t xml:space="preserve">a thing of the heart: </w:t>
      </w:r>
      <w:r w:rsidR="001B6A6A" w:rsidRPr="00BF2629">
        <w:rPr>
          <w:rFonts w:asciiTheme="majorHAnsi" w:hAnsiTheme="majorHAnsi" w:cs="Arial"/>
          <w:sz w:val="24"/>
          <w:szCs w:val="24"/>
        </w:rPr>
        <w:t>a sincere and enthusiastic and ongoing response to the incredible truth that God, who is the creator and sustainer of everything that exists, has come among us as one of us in Jesus, so that in Jesus we might see the face of God, hear his voic</w:t>
      </w:r>
      <w:r w:rsidR="00524DD2" w:rsidRPr="00BF2629">
        <w:rPr>
          <w:rFonts w:asciiTheme="majorHAnsi" w:hAnsiTheme="majorHAnsi" w:cs="Arial"/>
          <w:sz w:val="24"/>
          <w:szCs w:val="24"/>
        </w:rPr>
        <w:t>e, experience his love and respond</w:t>
      </w:r>
      <w:r w:rsidR="001B6A6A" w:rsidRPr="00BF2629">
        <w:rPr>
          <w:rFonts w:asciiTheme="majorHAnsi" w:hAnsiTheme="majorHAnsi" w:cs="Arial"/>
          <w:sz w:val="24"/>
          <w:szCs w:val="24"/>
        </w:rPr>
        <w:t xml:space="preserve"> to him</w:t>
      </w:r>
      <w:r w:rsidR="00524DD2" w:rsidRPr="00BF2629">
        <w:rPr>
          <w:rFonts w:asciiTheme="majorHAnsi" w:hAnsiTheme="majorHAnsi" w:cs="Arial"/>
          <w:sz w:val="24"/>
          <w:szCs w:val="24"/>
        </w:rPr>
        <w:t xml:space="preserve"> in faith</w:t>
      </w:r>
      <w:r w:rsidR="001B6A6A" w:rsidRPr="00BF2629">
        <w:rPr>
          <w:rFonts w:asciiTheme="majorHAnsi" w:hAnsiTheme="majorHAnsi" w:cs="Arial"/>
          <w:sz w:val="24"/>
          <w:szCs w:val="24"/>
        </w:rPr>
        <w:t>.</w:t>
      </w:r>
    </w:p>
    <w:p w:rsidR="001B6A6A" w:rsidRPr="00BF2629" w:rsidRDefault="001B6A6A" w:rsidP="001B6A6A">
      <w:pPr>
        <w:pStyle w:val="PlainText"/>
        <w:jc w:val="both"/>
        <w:rPr>
          <w:rFonts w:asciiTheme="majorHAnsi" w:hAnsiTheme="majorHAnsi" w:cs="Arial"/>
          <w:sz w:val="24"/>
          <w:szCs w:val="24"/>
        </w:rPr>
      </w:pPr>
    </w:p>
    <w:p w:rsidR="001B6A6A" w:rsidRPr="00BF2629" w:rsidRDefault="00443118" w:rsidP="001B6A6A">
      <w:pPr>
        <w:pStyle w:val="PlainText"/>
        <w:jc w:val="both"/>
        <w:rPr>
          <w:rFonts w:asciiTheme="majorHAnsi" w:hAnsiTheme="majorHAnsi" w:cs="Arial"/>
          <w:sz w:val="24"/>
          <w:szCs w:val="24"/>
        </w:rPr>
      </w:pPr>
      <w:r w:rsidRPr="00BF2629">
        <w:rPr>
          <w:rFonts w:asciiTheme="majorHAnsi" w:hAnsiTheme="majorHAnsi" w:cs="Arial"/>
          <w:sz w:val="24"/>
          <w:szCs w:val="24"/>
        </w:rPr>
        <w:t>On another occasion during the life of Jesus</w:t>
      </w:r>
      <w:r w:rsidR="0025165F" w:rsidRPr="00BF2629">
        <w:rPr>
          <w:rFonts w:asciiTheme="majorHAnsi" w:hAnsiTheme="majorHAnsi" w:cs="Arial"/>
          <w:sz w:val="24"/>
          <w:szCs w:val="24"/>
        </w:rPr>
        <w:t>, his transfiguration, the same words from God the Father were heard</w:t>
      </w:r>
      <w:r w:rsidR="001B6A6A" w:rsidRPr="00BF2629">
        <w:rPr>
          <w:rFonts w:asciiTheme="majorHAnsi" w:hAnsiTheme="majorHAnsi" w:cs="Arial"/>
          <w:sz w:val="24"/>
          <w:szCs w:val="24"/>
        </w:rPr>
        <w:t>, "This is m</w:t>
      </w:r>
      <w:r w:rsidR="0025165F" w:rsidRPr="00BF2629">
        <w:rPr>
          <w:rFonts w:asciiTheme="majorHAnsi" w:hAnsiTheme="majorHAnsi" w:cs="Arial"/>
          <w:sz w:val="24"/>
          <w:szCs w:val="24"/>
        </w:rPr>
        <w:t xml:space="preserve">y son, my beloved. My </w:t>
      </w:r>
      <w:proofErr w:type="spellStart"/>
      <w:r w:rsidR="001B6A6A" w:rsidRPr="00BF2629">
        <w:rPr>
          <w:rFonts w:asciiTheme="majorHAnsi" w:hAnsiTheme="majorHAnsi" w:cs="Arial"/>
          <w:sz w:val="24"/>
          <w:szCs w:val="24"/>
        </w:rPr>
        <w:t>favour</w:t>
      </w:r>
      <w:proofErr w:type="spellEnd"/>
      <w:r w:rsidR="0025165F" w:rsidRPr="00BF2629">
        <w:rPr>
          <w:rFonts w:asciiTheme="majorHAnsi" w:hAnsiTheme="majorHAnsi" w:cs="Arial"/>
          <w:sz w:val="24"/>
          <w:szCs w:val="24"/>
        </w:rPr>
        <w:t xml:space="preserve"> rests on him</w:t>
      </w:r>
      <w:r w:rsidR="009942AF" w:rsidRPr="00BF2629">
        <w:rPr>
          <w:rFonts w:asciiTheme="majorHAnsi" w:hAnsiTheme="majorHAnsi" w:cs="Arial"/>
          <w:sz w:val="24"/>
          <w:szCs w:val="24"/>
        </w:rPr>
        <w:t>”</w:t>
      </w:r>
      <w:r w:rsidR="0025165F" w:rsidRPr="00BF2629">
        <w:rPr>
          <w:rFonts w:asciiTheme="majorHAnsi" w:hAnsiTheme="majorHAnsi" w:cs="Arial"/>
          <w:sz w:val="24"/>
          <w:szCs w:val="24"/>
        </w:rPr>
        <w:t>. However, on that occasion God went on to say,</w:t>
      </w:r>
      <w:r w:rsidR="001B6A6A" w:rsidRPr="00BF2629">
        <w:rPr>
          <w:rFonts w:asciiTheme="majorHAnsi" w:hAnsiTheme="majorHAnsi" w:cs="Arial"/>
          <w:sz w:val="24"/>
          <w:szCs w:val="24"/>
        </w:rPr>
        <w:t xml:space="preserve"> "Listen to him".</w:t>
      </w:r>
    </w:p>
    <w:p w:rsidR="001B6A6A" w:rsidRPr="00BF2629" w:rsidRDefault="001B6A6A" w:rsidP="001B6A6A">
      <w:pPr>
        <w:pStyle w:val="PlainText"/>
        <w:jc w:val="both"/>
        <w:rPr>
          <w:rFonts w:asciiTheme="majorHAnsi" w:hAnsiTheme="majorHAnsi" w:cs="Arial"/>
          <w:sz w:val="24"/>
          <w:szCs w:val="24"/>
        </w:rPr>
      </w:pPr>
    </w:p>
    <w:p w:rsidR="001B6A6A" w:rsidRPr="00BF2629" w:rsidRDefault="001B6A6A" w:rsidP="001B6A6A">
      <w:pPr>
        <w:pStyle w:val="PlainText"/>
        <w:jc w:val="both"/>
        <w:rPr>
          <w:rFonts w:asciiTheme="majorHAnsi" w:hAnsiTheme="majorHAnsi" w:cs="Arial"/>
          <w:sz w:val="24"/>
          <w:szCs w:val="24"/>
        </w:rPr>
      </w:pPr>
      <w:r w:rsidRPr="00BF2629">
        <w:rPr>
          <w:rFonts w:asciiTheme="majorHAnsi" w:hAnsiTheme="majorHAnsi" w:cs="Arial"/>
          <w:sz w:val="24"/>
          <w:szCs w:val="24"/>
        </w:rPr>
        <w:t xml:space="preserve">This of course is the response which God is asking of us as well. </w:t>
      </w:r>
      <w:r w:rsidR="009942AF" w:rsidRPr="00BF2629">
        <w:rPr>
          <w:rFonts w:asciiTheme="majorHAnsi" w:hAnsiTheme="majorHAnsi" w:cs="Arial"/>
          <w:sz w:val="24"/>
          <w:szCs w:val="24"/>
        </w:rPr>
        <w:t xml:space="preserve"> </w:t>
      </w:r>
      <w:r w:rsidRPr="00BF2629">
        <w:rPr>
          <w:rFonts w:asciiTheme="majorHAnsi" w:hAnsiTheme="majorHAnsi" w:cs="Arial"/>
          <w:sz w:val="24"/>
          <w:szCs w:val="24"/>
        </w:rPr>
        <w:t xml:space="preserve">And </w:t>
      </w:r>
      <w:r w:rsidR="00C75272" w:rsidRPr="00BF2629">
        <w:rPr>
          <w:rFonts w:asciiTheme="majorHAnsi" w:hAnsiTheme="majorHAnsi" w:cs="Arial"/>
          <w:sz w:val="24"/>
          <w:szCs w:val="24"/>
        </w:rPr>
        <w:t>so</w:t>
      </w:r>
      <w:r w:rsidRPr="00BF2629">
        <w:rPr>
          <w:rFonts w:asciiTheme="majorHAnsi" w:hAnsiTheme="majorHAnsi" w:cs="Arial"/>
          <w:sz w:val="24"/>
          <w:szCs w:val="24"/>
        </w:rPr>
        <w:t xml:space="preserve"> perhaps today's celebration puts </w:t>
      </w:r>
      <w:r w:rsidR="00C75272" w:rsidRPr="00BF2629">
        <w:rPr>
          <w:rFonts w:asciiTheme="majorHAnsi" w:hAnsiTheme="majorHAnsi" w:cs="Arial"/>
          <w:sz w:val="24"/>
          <w:szCs w:val="24"/>
        </w:rPr>
        <w:t xml:space="preserve">this question </w:t>
      </w:r>
      <w:r w:rsidRPr="00BF2629">
        <w:rPr>
          <w:rFonts w:asciiTheme="majorHAnsi" w:hAnsiTheme="majorHAnsi" w:cs="Arial"/>
          <w:sz w:val="24"/>
          <w:szCs w:val="24"/>
        </w:rPr>
        <w:t>before us: in my day to day life, with all its challenges and its possibilities</w:t>
      </w:r>
      <w:r w:rsidR="00524DD2" w:rsidRPr="00BF2629">
        <w:rPr>
          <w:rFonts w:asciiTheme="majorHAnsi" w:hAnsiTheme="majorHAnsi" w:cs="Arial"/>
          <w:sz w:val="24"/>
          <w:szCs w:val="24"/>
        </w:rPr>
        <w:t>,</w:t>
      </w:r>
      <w:r w:rsidR="00C75272" w:rsidRPr="00BF2629">
        <w:rPr>
          <w:rFonts w:asciiTheme="majorHAnsi" w:hAnsiTheme="majorHAnsi" w:cs="Arial"/>
          <w:sz w:val="24"/>
          <w:szCs w:val="24"/>
        </w:rPr>
        <w:t xml:space="preserve"> are the eyes of </w:t>
      </w:r>
      <w:r w:rsidRPr="00BF2629">
        <w:rPr>
          <w:rFonts w:asciiTheme="majorHAnsi" w:hAnsiTheme="majorHAnsi" w:cs="Arial"/>
          <w:sz w:val="24"/>
          <w:szCs w:val="24"/>
        </w:rPr>
        <w:t xml:space="preserve">my mind and my heart fixed on Jesus? </w:t>
      </w:r>
      <w:r w:rsidR="009942AF" w:rsidRPr="00BF2629">
        <w:rPr>
          <w:rFonts w:asciiTheme="majorHAnsi" w:hAnsiTheme="majorHAnsi" w:cs="Arial"/>
          <w:sz w:val="24"/>
          <w:szCs w:val="24"/>
        </w:rPr>
        <w:t xml:space="preserve"> </w:t>
      </w:r>
      <w:r w:rsidRPr="00BF2629">
        <w:rPr>
          <w:rFonts w:asciiTheme="majorHAnsi" w:hAnsiTheme="majorHAnsi" w:cs="Arial"/>
          <w:sz w:val="24"/>
          <w:szCs w:val="24"/>
        </w:rPr>
        <w:t xml:space="preserve">If he really is God's Son, as today's gospel proclaims him to be, isn't this precisely where my life should be </w:t>
      </w:r>
      <w:proofErr w:type="spellStart"/>
      <w:r w:rsidRPr="00BF2629">
        <w:rPr>
          <w:rFonts w:asciiTheme="majorHAnsi" w:hAnsiTheme="majorHAnsi" w:cs="Arial"/>
          <w:sz w:val="24"/>
          <w:szCs w:val="24"/>
        </w:rPr>
        <w:t>centred</w:t>
      </w:r>
      <w:proofErr w:type="spellEnd"/>
      <w:r w:rsidRPr="00BF2629">
        <w:rPr>
          <w:rFonts w:asciiTheme="majorHAnsi" w:hAnsiTheme="majorHAnsi" w:cs="Arial"/>
          <w:sz w:val="24"/>
          <w:szCs w:val="24"/>
        </w:rPr>
        <w:t>?</w:t>
      </w:r>
      <w:r w:rsidR="00524DD2" w:rsidRPr="00BF2629">
        <w:rPr>
          <w:rFonts w:asciiTheme="majorHAnsi" w:hAnsiTheme="majorHAnsi" w:cs="Arial"/>
          <w:sz w:val="24"/>
          <w:szCs w:val="24"/>
        </w:rPr>
        <w:t xml:space="preserve"> </w:t>
      </w:r>
      <w:r w:rsidR="009942AF" w:rsidRPr="00BF2629">
        <w:rPr>
          <w:rFonts w:asciiTheme="majorHAnsi" w:hAnsiTheme="majorHAnsi" w:cs="Arial"/>
          <w:sz w:val="24"/>
          <w:szCs w:val="24"/>
        </w:rPr>
        <w:t xml:space="preserve"> </w:t>
      </w:r>
      <w:r w:rsidRPr="00BF2629">
        <w:rPr>
          <w:rFonts w:asciiTheme="majorHAnsi" w:hAnsiTheme="majorHAnsi" w:cs="Arial"/>
          <w:sz w:val="24"/>
          <w:szCs w:val="24"/>
        </w:rPr>
        <w:t>Am I really listening for his voice each day?</w:t>
      </w:r>
      <w:r w:rsidR="009942AF" w:rsidRPr="00BF2629">
        <w:rPr>
          <w:rFonts w:asciiTheme="majorHAnsi" w:hAnsiTheme="majorHAnsi" w:cs="Arial"/>
          <w:sz w:val="24"/>
          <w:szCs w:val="24"/>
        </w:rPr>
        <w:t xml:space="preserve"> </w:t>
      </w:r>
      <w:r w:rsidRPr="00BF2629">
        <w:rPr>
          <w:rFonts w:asciiTheme="majorHAnsi" w:hAnsiTheme="majorHAnsi" w:cs="Arial"/>
          <w:sz w:val="24"/>
          <w:szCs w:val="24"/>
        </w:rPr>
        <w:t xml:space="preserve"> And this of course leads to an even more challenging question: w</w:t>
      </w:r>
      <w:r w:rsidR="00524DD2" w:rsidRPr="00BF2629">
        <w:rPr>
          <w:rFonts w:asciiTheme="majorHAnsi" w:hAnsiTheme="majorHAnsi" w:cs="Arial"/>
          <w:sz w:val="24"/>
          <w:szCs w:val="24"/>
        </w:rPr>
        <w:t>hat am I doing to respond to this voice, to this</w:t>
      </w:r>
      <w:r w:rsidRPr="00BF2629">
        <w:rPr>
          <w:rFonts w:asciiTheme="majorHAnsi" w:hAnsiTheme="majorHAnsi" w:cs="Arial"/>
          <w:sz w:val="24"/>
          <w:szCs w:val="24"/>
        </w:rPr>
        <w:t xml:space="preserve"> call of the Lord in my life?</w:t>
      </w:r>
    </w:p>
    <w:p w:rsidR="001B6A6A" w:rsidRPr="00BF2629" w:rsidRDefault="001B6A6A" w:rsidP="001B6A6A">
      <w:pPr>
        <w:pStyle w:val="PlainText"/>
        <w:jc w:val="both"/>
        <w:rPr>
          <w:rFonts w:asciiTheme="majorHAnsi" w:hAnsiTheme="majorHAnsi" w:cs="Arial"/>
          <w:sz w:val="24"/>
          <w:szCs w:val="24"/>
        </w:rPr>
      </w:pPr>
    </w:p>
    <w:p w:rsidR="001B6A6A" w:rsidRPr="00BF2629" w:rsidRDefault="001B6A6A" w:rsidP="001B6A6A">
      <w:pPr>
        <w:pStyle w:val="PlainText"/>
        <w:jc w:val="both"/>
        <w:rPr>
          <w:rFonts w:asciiTheme="majorHAnsi" w:hAnsiTheme="majorHAnsi" w:cs="Arial"/>
          <w:sz w:val="24"/>
          <w:szCs w:val="24"/>
        </w:rPr>
      </w:pPr>
      <w:bookmarkStart w:id="0" w:name="_GoBack"/>
      <w:r w:rsidRPr="00BF2629">
        <w:rPr>
          <w:rFonts w:asciiTheme="majorHAnsi" w:hAnsiTheme="majorHAnsi" w:cs="Arial"/>
          <w:sz w:val="24"/>
          <w:szCs w:val="24"/>
        </w:rPr>
        <w:t>There ar</w:t>
      </w:r>
      <w:r w:rsidR="00524DD2" w:rsidRPr="00BF2629">
        <w:rPr>
          <w:rFonts w:asciiTheme="majorHAnsi" w:hAnsiTheme="majorHAnsi" w:cs="Arial"/>
          <w:sz w:val="24"/>
          <w:szCs w:val="24"/>
        </w:rPr>
        <w:t>e so many ways in which we hear</w:t>
      </w:r>
      <w:r w:rsidRPr="00BF2629">
        <w:rPr>
          <w:rFonts w:asciiTheme="majorHAnsi" w:hAnsiTheme="majorHAnsi" w:cs="Arial"/>
          <w:sz w:val="24"/>
          <w:szCs w:val="24"/>
        </w:rPr>
        <w:t xml:space="preserve"> the voic</w:t>
      </w:r>
      <w:r w:rsidR="00524DD2" w:rsidRPr="00BF2629">
        <w:rPr>
          <w:rFonts w:asciiTheme="majorHAnsi" w:hAnsiTheme="majorHAnsi" w:cs="Arial"/>
          <w:sz w:val="24"/>
          <w:szCs w:val="24"/>
        </w:rPr>
        <w:t>e of God's beloved Son.</w:t>
      </w:r>
      <w:r w:rsidR="009942AF" w:rsidRPr="00BF2629">
        <w:rPr>
          <w:rFonts w:asciiTheme="majorHAnsi" w:hAnsiTheme="majorHAnsi" w:cs="Arial"/>
          <w:sz w:val="24"/>
          <w:szCs w:val="24"/>
        </w:rPr>
        <w:t xml:space="preserve"> </w:t>
      </w:r>
      <w:r w:rsidR="00524DD2" w:rsidRPr="00BF2629">
        <w:rPr>
          <w:rFonts w:asciiTheme="majorHAnsi" w:hAnsiTheme="majorHAnsi" w:cs="Arial"/>
          <w:sz w:val="24"/>
          <w:szCs w:val="24"/>
        </w:rPr>
        <w:t xml:space="preserve"> We hear</w:t>
      </w:r>
      <w:r w:rsidRPr="00BF2629">
        <w:rPr>
          <w:rFonts w:asciiTheme="majorHAnsi" w:hAnsiTheme="majorHAnsi" w:cs="Arial"/>
          <w:sz w:val="24"/>
          <w:szCs w:val="24"/>
        </w:rPr>
        <w:t xml:space="preserve"> it in the scriptures, both when they are read during Mass and when we find time, if we ever do, to quietly read the gospels ourselves. </w:t>
      </w:r>
      <w:r w:rsidR="009942AF" w:rsidRPr="00BF2629">
        <w:rPr>
          <w:rFonts w:asciiTheme="majorHAnsi" w:hAnsiTheme="majorHAnsi" w:cs="Arial"/>
          <w:sz w:val="24"/>
          <w:szCs w:val="24"/>
        </w:rPr>
        <w:t xml:space="preserve"> </w:t>
      </w:r>
      <w:r w:rsidRPr="00BF2629">
        <w:rPr>
          <w:rFonts w:asciiTheme="majorHAnsi" w:hAnsiTheme="majorHAnsi" w:cs="Arial"/>
          <w:sz w:val="24"/>
          <w:szCs w:val="24"/>
        </w:rPr>
        <w:t>We hear this voice in the community of faith, the Church</w:t>
      </w:r>
      <w:r w:rsidR="00524DD2" w:rsidRPr="00BF2629">
        <w:rPr>
          <w:rFonts w:asciiTheme="majorHAnsi" w:hAnsiTheme="majorHAnsi" w:cs="Arial"/>
          <w:sz w:val="24"/>
          <w:szCs w:val="24"/>
        </w:rPr>
        <w:t>,</w:t>
      </w:r>
      <w:r w:rsidRPr="00BF2629">
        <w:rPr>
          <w:rFonts w:asciiTheme="majorHAnsi" w:hAnsiTheme="majorHAnsi" w:cs="Arial"/>
          <w:sz w:val="24"/>
          <w:szCs w:val="24"/>
        </w:rPr>
        <w:t xml:space="preserve"> and in the ways in which through the teaching of the Church God reveals his will and his plan to us. </w:t>
      </w:r>
      <w:r w:rsidR="009942AF" w:rsidRPr="00BF2629">
        <w:rPr>
          <w:rFonts w:asciiTheme="majorHAnsi" w:hAnsiTheme="majorHAnsi" w:cs="Arial"/>
          <w:sz w:val="24"/>
          <w:szCs w:val="24"/>
        </w:rPr>
        <w:t xml:space="preserve"> </w:t>
      </w:r>
      <w:r w:rsidRPr="00BF2629">
        <w:rPr>
          <w:rFonts w:asciiTheme="majorHAnsi" w:hAnsiTheme="majorHAnsi" w:cs="Arial"/>
          <w:sz w:val="24"/>
          <w:szCs w:val="24"/>
        </w:rPr>
        <w:t>We hear God's voice in the people with whom we live and so often too in the people we encounter each day.</w:t>
      </w:r>
      <w:r w:rsidR="009942AF" w:rsidRPr="00BF2629">
        <w:rPr>
          <w:rFonts w:asciiTheme="majorHAnsi" w:hAnsiTheme="majorHAnsi" w:cs="Arial"/>
          <w:sz w:val="24"/>
          <w:szCs w:val="24"/>
        </w:rPr>
        <w:t xml:space="preserve"> </w:t>
      </w:r>
      <w:r w:rsidRPr="00BF2629">
        <w:rPr>
          <w:rFonts w:asciiTheme="majorHAnsi" w:hAnsiTheme="majorHAnsi" w:cs="Arial"/>
          <w:sz w:val="24"/>
          <w:szCs w:val="24"/>
        </w:rPr>
        <w:t xml:space="preserve"> We hear God's voice too, as Pope Francis reminds us so often, in the voice of the poor, the oppressed, the lonely and the </w:t>
      </w:r>
      <w:proofErr w:type="spellStart"/>
      <w:r w:rsidRPr="00BF2629">
        <w:rPr>
          <w:rFonts w:asciiTheme="majorHAnsi" w:hAnsiTheme="majorHAnsi" w:cs="Arial"/>
          <w:sz w:val="24"/>
          <w:szCs w:val="24"/>
        </w:rPr>
        <w:t>marginalised</w:t>
      </w:r>
      <w:proofErr w:type="spellEnd"/>
      <w:r w:rsidRPr="00BF2629">
        <w:rPr>
          <w:rFonts w:asciiTheme="majorHAnsi" w:hAnsiTheme="majorHAnsi" w:cs="Arial"/>
          <w:sz w:val="24"/>
          <w:szCs w:val="24"/>
        </w:rPr>
        <w:t xml:space="preserve">. </w:t>
      </w:r>
      <w:r w:rsidR="009942AF" w:rsidRPr="00BF2629">
        <w:rPr>
          <w:rFonts w:asciiTheme="majorHAnsi" w:hAnsiTheme="majorHAnsi" w:cs="Arial"/>
          <w:sz w:val="24"/>
          <w:szCs w:val="24"/>
        </w:rPr>
        <w:t xml:space="preserve"> </w:t>
      </w:r>
      <w:r w:rsidRPr="00BF2629">
        <w:rPr>
          <w:rFonts w:asciiTheme="majorHAnsi" w:hAnsiTheme="majorHAnsi" w:cs="Arial"/>
          <w:sz w:val="24"/>
          <w:szCs w:val="24"/>
        </w:rPr>
        <w:t>And of course we hear God's voice in the quiet of our own hearts and in our moments of reflection and remembering.</w:t>
      </w:r>
    </w:p>
    <w:p w:rsidR="001B6A6A" w:rsidRPr="00BF2629" w:rsidRDefault="001B6A6A" w:rsidP="00BE50DB">
      <w:pPr>
        <w:pStyle w:val="PlainText"/>
        <w:jc w:val="center"/>
        <w:rPr>
          <w:rFonts w:asciiTheme="majorHAnsi" w:hAnsiTheme="majorHAnsi" w:cs="Arial"/>
          <w:sz w:val="24"/>
          <w:szCs w:val="24"/>
        </w:rPr>
      </w:pPr>
    </w:p>
    <w:p w:rsidR="001B6A6A" w:rsidRPr="00BF2629" w:rsidRDefault="001B6A6A" w:rsidP="001B6A6A">
      <w:pPr>
        <w:pStyle w:val="PlainText"/>
        <w:jc w:val="both"/>
        <w:rPr>
          <w:rFonts w:asciiTheme="majorHAnsi" w:hAnsiTheme="majorHAnsi" w:cs="Arial"/>
          <w:sz w:val="24"/>
          <w:szCs w:val="24"/>
        </w:rPr>
      </w:pPr>
      <w:r w:rsidRPr="00BF2629">
        <w:rPr>
          <w:rFonts w:asciiTheme="majorHAnsi" w:hAnsiTheme="majorHAnsi" w:cs="Arial"/>
          <w:sz w:val="24"/>
          <w:szCs w:val="24"/>
        </w:rPr>
        <w:t>We do of course need to train ourselves to listen - and in our noisy and busy lives this is not always easy.</w:t>
      </w:r>
      <w:r w:rsidR="009942AF" w:rsidRPr="00BF2629">
        <w:rPr>
          <w:rFonts w:asciiTheme="majorHAnsi" w:hAnsiTheme="majorHAnsi" w:cs="Arial"/>
          <w:sz w:val="24"/>
          <w:szCs w:val="24"/>
        </w:rPr>
        <w:t xml:space="preserve"> </w:t>
      </w:r>
      <w:r w:rsidRPr="00BF2629">
        <w:rPr>
          <w:rFonts w:asciiTheme="majorHAnsi" w:hAnsiTheme="majorHAnsi" w:cs="Arial"/>
          <w:sz w:val="24"/>
          <w:szCs w:val="24"/>
        </w:rPr>
        <w:t xml:space="preserve"> Apart from the obvious fact that when we come to Mass we have the scriptures read and explained for us, one of the reasons why the Church is so insistent on the need to come to Mass each week is because it provides us with such a precious opportunity to step aside from our normal activities and enter into a different space where everything is designed to help us enter into a time of communion with God.</w:t>
      </w:r>
    </w:p>
    <w:bookmarkEnd w:id="0"/>
    <w:p w:rsidR="001B6A6A" w:rsidRPr="00BF2629" w:rsidRDefault="001B6A6A" w:rsidP="001B6A6A">
      <w:pPr>
        <w:pStyle w:val="PlainText"/>
        <w:jc w:val="both"/>
        <w:rPr>
          <w:rFonts w:asciiTheme="majorHAnsi" w:hAnsiTheme="majorHAnsi" w:cs="Arial"/>
          <w:sz w:val="24"/>
          <w:szCs w:val="24"/>
        </w:rPr>
      </w:pPr>
    </w:p>
    <w:p w:rsidR="001B6A6A" w:rsidRPr="00BF2629" w:rsidRDefault="001B6A6A" w:rsidP="001B6A6A">
      <w:pPr>
        <w:pStyle w:val="PlainText"/>
        <w:jc w:val="both"/>
        <w:rPr>
          <w:rFonts w:asciiTheme="majorHAnsi" w:hAnsiTheme="majorHAnsi" w:cs="Arial"/>
          <w:sz w:val="24"/>
          <w:szCs w:val="24"/>
        </w:rPr>
      </w:pPr>
      <w:r w:rsidRPr="00BF2629">
        <w:rPr>
          <w:rFonts w:asciiTheme="majorHAnsi" w:hAnsiTheme="majorHAnsi" w:cs="Arial"/>
          <w:sz w:val="24"/>
          <w:szCs w:val="24"/>
        </w:rPr>
        <w:t>Today then let us allow the gospel to challenge us not in an accusing way but with a precious invitation: in Jesus we encounter the Beloved Son of God and come to know God, and his love for us, in a new and powerful way: why would we not want to listen to him</w:t>
      </w:r>
      <w:r w:rsidR="00524DD2" w:rsidRPr="00BF2629">
        <w:rPr>
          <w:rFonts w:asciiTheme="majorHAnsi" w:hAnsiTheme="majorHAnsi" w:cs="Arial"/>
          <w:sz w:val="24"/>
          <w:szCs w:val="24"/>
        </w:rPr>
        <w:t xml:space="preserve"> and then respond to him with love and in faith</w:t>
      </w:r>
      <w:r w:rsidRPr="00BF2629">
        <w:rPr>
          <w:rFonts w:asciiTheme="majorHAnsi" w:hAnsiTheme="majorHAnsi" w:cs="Arial"/>
          <w:sz w:val="24"/>
          <w:szCs w:val="24"/>
        </w:rPr>
        <w:t>?</w:t>
      </w:r>
      <w:r w:rsidR="0025165F" w:rsidRPr="00BF2629">
        <w:rPr>
          <w:rFonts w:asciiTheme="majorHAnsi" w:hAnsiTheme="majorHAnsi" w:cs="Arial"/>
          <w:sz w:val="24"/>
          <w:szCs w:val="24"/>
        </w:rPr>
        <w:t xml:space="preserve"> </w:t>
      </w:r>
      <w:r w:rsidR="009942AF" w:rsidRPr="00BF2629">
        <w:rPr>
          <w:rFonts w:asciiTheme="majorHAnsi" w:hAnsiTheme="majorHAnsi" w:cs="Arial"/>
          <w:sz w:val="24"/>
          <w:szCs w:val="24"/>
        </w:rPr>
        <w:t xml:space="preserve"> </w:t>
      </w:r>
      <w:r w:rsidR="0025165F" w:rsidRPr="00BF2629">
        <w:rPr>
          <w:rFonts w:asciiTheme="majorHAnsi" w:hAnsiTheme="majorHAnsi" w:cs="Arial"/>
          <w:sz w:val="24"/>
          <w:szCs w:val="24"/>
        </w:rPr>
        <w:t>May 2015 be a year in which each one of us does our best to do precisely that.</w:t>
      </w:r>
    </w:p>
    <w:sectPr w:rsidR="001B6A6A" w:rsidRPr="00BF2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6A"/>
    <w:rsid w:val="00191A95"/>
    <w:rsid w:val="001B6A6A"/>
    <w:rsid w:val="0025165F"/>
    <w:rsid w:val="002A52B0"/>
    <w:rsid w:val="00387CE8"/>
    <w:rsid w:val="003C000C"/>
    <w:rsid w:val="00443118"/>
    <w:rsid w:val="00524DD2"/>
    <w:rsid w:val="006C4A69"/>
    <w:rsid w:val="00846959"/>
    <w:rsid w:val="00956C78"/>
    <w:rsid w:val="009942AF"/>
    <w:rsid w:val="00AB0D4F"/>
    <w:rsid w:val="00AD2FAC"/>
    <w:rsid w:val="00BE50DB"/>
    <w:rsid w:val="00BF2629"/>
    <w:rsid w:val="00C75272"/>
    <w:rsid w:val="00DB6F0E"/>
    <w:rsid w:val="00DF71DA"/>
    <w:rsid w:val="00FE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B161F-E32B-42BC-8ADA-72559E07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6A6A"/>
    <w:pPr>
      <w:spacing w:line="240" w:lineRule="auto"/>
    </w:pPr>
    <w:rPr>
      <w:rFonts w:ascii="Calibri" w:hAnsi="Calibri"/>
      <w:szCs w:val="21"/>
    </w:rPr>
  </w:style>
  <w:style w:type="character" w:customStyle="1" w:styleId="PlainTextChar">
    <w:name w:val="Plain Text Char"/>
    <w:basedOn w:val="DefaultParagraphFont"/>
    <w:link w:val="PlainText"/>
    <w:uiPriority w:val="99"/>
    <w:rsid w:val="001B6A6A"/>
    <w:rPr>
      <w:rFonts w:ascii="Calibri" w:hAnsi="Calibri"/>
      <w:szCs w:val="21"/>
    </w:rPr>
  </w:style>
  <w:style w:type="paragraph" w:styleId="NoSpacing">
    <w:name w:val="No Spacing"/>
    <w:uiPriority w:val="1"/>
    <w:qFormat/>
    <w:rsid w:val="00BF2629"/>
    <w:pPr>
      <w:spacing w:line="240" w:lineRule="auto"/>
    </w:pPr>
    <w:rPr>
      <w:lang w:val="en-AU"/>
    </w:rPr>
  </w:style>
  <w:style w:type="paragraph" w:styleId="BalloonText">
    <w:name w:val="Balloon Text"/>
    <w:basedOn w:val="Normal"/>
    <w:link w:val="BalloonTextChar"/>
    <w:uiPriority w:val="99"/>
    <w:semiHidden/>
    <w:unhideWhenUsed/>
    <w:rsid w:val="00BE5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6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Costelloe</dc:creator>
  <cp:lastModifiedBy>James Parker</cp:lastModifiedBy>
  <cp:revision>6</cp:revision>
  <cp:lastPrinted>2015-01-12T09:28:00Z</cp:lastPrinted>
  <dcterms:created xsi:type="dcterms:W3CDTF">2015-01-08T06:12:00Z</dcterms:created>
  <dcterms:modified xsi:type="dcterms:W3CDTF">2015-01-13T14:33:00Z</dcterms:modified>
</cp:coreProperties>
</file>